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1116"/>
        <w:gridCol w:w="2350"/>
        <w:gridCol w:w="9572"/>
        <w:gridCol w:w="1655"/>
      </w:tblGrid>
      <w:tr w:rsidR="00901456" w:rsidRPr="00901456" w:rsidTr="00901456">
        <w:trPr>
          <w:trHeight w:val="570"/>
        </w:trPr>
        <w:tc>
          <w:tcPr>
            <w:tcW w:w="1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9. ОПЕРАТИВНОЕ ЛЕЧЕНИЕ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01456" w:rsidRPr="00901456" w:rsidTr="00901456">
        <w:trPr>
          <w:trHeight w:val="375"/>
        </w:trPr>
        <w:tc>
          <w:tcPr>
            <w:tcW w:w="1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9.1. ГНОЙНАЯ ХИРУРГИЯ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424EEC" w:rsidRDefault="00901456" w:rsidP="00C039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424EE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Группа, код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424EEC" w:rsidRDefault="00901456" w:rsidP="00C039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4E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Код номенклатуры медицинских услуг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424EEC" w:rsidRDefault="00901456" w:rsidP="00C039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424EE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424EEC" w:rsidRDefault="00901456" w:rsidP="00C039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424EEC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Цена для населения, прочих организаций руб.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9.1.1.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А16.01.002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Вскрытие и дренирование панариция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1 500,00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9.1.2.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А16.01.011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Вскрытие и дренирование фурункула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1 000,00</w:t>
            </w:r>
          </w:p>
        </w:tc>
      </w:tr>
      <w:tr w:rsidR="00901456" w:rsidRPr="00901456" w:rsidTr="0090145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9.1.3.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А16.01.011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Вскрытие и дренирование карбункула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1 400,00</w:t>
            </w:r>
          </w:p>
        </w:tc>
      </w:tr>
      <w:tr w:rsidR="00901456" w:rsidRPr="00901456" w:rsidTr="0090145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9.1.4.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Вскрытие и дренирование  гидраденита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1 100,00</w:t>
            </w:r>
          </w:p>
        </w:tc>
      </w:tr>
      <w:tr w:rsidR="00901456" w:rsidRPr="00901456" w:rsidTr="0090145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9.1.5.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А16.01.012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Вскрытие и дренирование гнойного бурсита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1 100,00</w:t>
            </w:r>
          </w:p>
        </w:tc>
      </w:tr>
      <w:tr w:rsidR="00901456" w:rsidRPr="00901456" w:rsidTr="0090145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9.1.6.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А16.01.012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Вскрытие и дренирование  абсцесса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1 100,00</w:t>
            </w:r>
          </w:p>
        </w:tc>
      </w:tr>
      <w:tr w:rsidR="00901456" w:rsidRPr="00901456" w:rsidTr="0090145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9.1.7.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16.01.027.001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Хирургическое лечение вросшего ногтя в фазе воспаления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1 400,00</w:t>
            </w:r>
          </w:p>
        </w:tc>
      </w:tr>
      <w:tr w:rsidR="00901456" w:rsidRPr="00901456" w:rsidTr="0090145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9.1.8.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А16.01.008.001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Наложение вторичных швов (1 единица)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280,00</w:t>
            </w:r>
          </w:p>
        </w:tc>
      </w:tr>
      <w:tr w:rsidR="00901456" w:rsidRPr="00901456" w:rsidTr="00901456">
        <w:trPr>
          <w:trHeight w:val="345"/>
        </w:trPr>
        <w:tc>
          <w:tcPr>
            <w:tcW w:w="1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9.2. ХИРУРГИЯ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</w:tr>
      <w:tr w:rsidR="00901456" w:rsidRPr="00901456" w:rsidTr="0090145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9.2.1.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А16.01.008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Сшивание кожи и подкожной клетчатки (1 единица)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280,00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9.2.2.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А16.01.008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Наложение косметического шва на операционную рану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1 700,00</w:t>
            </w:r>
          </w:p>
        </w:tc>
      </w:tr>
      <w:tr w:rsidR="00901456" w:rsidRPr="00901456" w:rsidTr="0090145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9.2.3.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А16.01.001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Удаление поверхностно-расположенного инородного тела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950,00</w:t>
            </w:r>
          </w:p>
        </w:tc>
      </w:tr>
      <w:tr w:rsidR="00901456" w:rsidRPr="00901456" w:rsidTr="0090145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9.2.4.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А16.01.027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Удаление ногтевой пластинки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1 000,00</w:t>
            </w:r>
          </w:p>
        </w:tc>
      </w:tr>
      <w:tr w:rsidR="00901456" w:rsidRPr="00901456" w:rsidTr="0090145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9.2.5.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А16.01.027.001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Малое оперативное лечение при вросшем ногте (краевая резекция)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1 300,00</w:t>
            </w:r>
          </w:p>
        </w:tc>
      </w:tr>
      <w:tr w:rsidR="00901456" w:rsidRPr="00901456" w:rsidTr="0090145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9.2.6.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А16.01.027.001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Радикальное оперативное лечение при вросшем ногте (резекция ногтевого валика и удаление ростковой зоны)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3 200,00</w:t>
            </w:r>
          </w:p>
        </w:tc>
      </w:tr>
      <w:tr w:rsidR="00901456" w:rsidRPr="00901456" w:rsidTr="0090145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9.2.7.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Пункция суставной сумки при серозном бурсите (локтевом/</w:t>
            </w:r>
            <w:proofErr w:type="spellStart"/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препателлярном</w:t>
            </w:r>
            <w:proofErr w:type="spellEnd"/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950,00</w:t>
            </w:r>
          </w:p>
        </w:tc>
      </w:tr>
      <w:tr w:rsidR="00901456" w:rsidRPr="00901456" w:rsidTr="00901456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9.2.8.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Пункционное лечение рецидивирующего серозного бурсита (локтевого/</w:t>
            </w:r>
            <w:proofErr w:type="spellStart"/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препаллярного</w:t>
            </w:r>
            <w:proofErr w:type="spellEnd"/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с учетом стоимости лекарственного препарата)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1 400,00</w:t>
            </w:r>
          </w:p>
        </w:tc>
      </w:tr>
      <w:tr w:rsidR="00901456" w:rsidRPr="00901456" w:rsidTr="0090145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9.2.9.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16.30.062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Пункция кистозных новообразований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780,00</w:t>
            </w:r>
          </w:p>
        </w:tc>
      </w:tr>
      <w:tr w:rsidR="00901456" w:rsidRPr="00901456" w:rsidTr="00901456">
        <w:trPr>
          <w:trHeight w:val="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9.2.10.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Блокада острой анальной трещины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1 000,00</w:t>
            </w:r>
          </w:p>
        </w:tc>
      </w:tr>
      <w:tr w:rsidR="00901456" w:rsidRPr="00901456" w:rsidTr="00901456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9.2.11.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16.01.028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Удаление подошвенной бородавки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1 750,00</w:t>
            </w:r>
          </w:p>
        </w:tc>
      </w:tr>
      <w:tr w:rsidR="00901456" w:rsidRPr="00901456" w:rsidTr="00901456">
        <w:trPr>
          <w:trHeight w:val="11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9.2.12.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А16.01.017.001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Удаление доброкачественного новообразования кожи с использованием радиоволновой энергии (без стоимости гистологического исследования): диаметр до 0,5 см</w:t>
            </w:r>
            <w:proofErr w:type="gramStart"/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390,00</w:t>
            </w:r>
          </w:p>
        </w:tc>
      </w:tr>
      <w:tr w:rsidR="00901456" w:rsidRPr="00901456" w:rsidTr="00901456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9.2.13.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А16.01.017.001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Удаление доброкачественного новообразования кожи с использованием радиоволновой энергии (без стоимости гистологического исследования):  диаметр от 0,5 см</w:t>
            </w:r>
            <w:proofErr w:type="gramStart"/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до 1,5 см2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950,00</w:t>
            </w:r>
          </w:p>
        </w:tc>
      </w:tr>
      <w:tr w:rsidR="00901456" w:rsidRPr="00901456" w:rsidTr="00901456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9.2.14.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А16.01.017.001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Удаление доброкачественного новообразования кожи с использованием радиоволновой энергии (без стоимости гистологического исследования): диаметр от 1,5 см</w:t>
            </w:r>
            <w:proofErr w:type="gramStart"/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 более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1 340,00</w:t>
            </w:r>
          </w:p>
        </w:tc>
      </w:tr>
      <w:tr w:rsidR="00901456" w:rsidRPr="00901456" w:rsidTr="00901456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9.2.15.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16.01.018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Удаление доброкачественного новообразования подкожно-жировой клетчатки: площадь до 1,0 см</w:t>
            </w:r>
            <w:proofErr w:type="gram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1 450,00</w:t>
            </w:r>
          </w:p>
        </w:tc>
      </w:tr>
      <w:tr w:rsidR="00901456" w:rsidRPr="00901456" w:rsidTr="00901456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9.2.16.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16.01.018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Удаление доброкачественного новообразования подкожно-жировой клетчатки: площадь до 5,0 см</w:t>
            </w:r>
            <w:proofErr w:type="gram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1 900,00</w:t>
            </w:r>
          </w:p>
        </w:tc>
      </w:tr>
      <w:tr w:rsidR="00901456" w:rsidRPr="00901456" w:rsidTr="00901456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9.2.17.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16.01.018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Удаление доброкачественного новообразования подкожно-жировой клетчатки: площадь до 10,0 см</w:t>
            </w:r>
            <w:proofErr w:type="gram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2 400,00</w:t>
            </w:r>
          </w:p>
        </w:tc>
      </w:tr>
      <w:tr w:rsidR="00901456" w:rsidRPr="00901456" w:rsidTr="00901456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9.2.18.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16.01.018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Удаление доброкачественного новообразования подкожно-жировой клетчатки: площадь более 10,0 см</w:t>
            </w:r>
            <w:proofErr w:type="gram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6 400,00</w:t>
            </w:r>
          </w:p>
        </w:tc>
      </w:tr>
      <w:tr w:rsidR="00901456" w:rsidRPr="00901456" w:rsidTr="00901456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9.2.19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Диагностическая лапароскопия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17 000,00</w:t>
            </w:r>
          </w:p>
        </w:tc>
      </w:tr>
      <w:tr w:rsidR="00901456" w:rsidRPr="00901456" w:rsidTr="00901456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9.2.20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А16.18.009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Аппендэктомия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19 000,00</w:t>
            </w:r>
          </w:p>
        </w:tc>
      </w:tr>
      <w:tr w:rsidR="00901456" w:rsidRPr="00901456" w:rsidTr="0090145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9.2.21.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А16.18.009.001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Аппендэктомия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лапароскопическая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24 000,00</w:t>
            </w:r>
          </w:p>
        </w:tc>
      </w:tr>
      <w:tr w:rsidR="00901456" w:rsidRPr="00901456" w:rsidTr="0090145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9.2.22.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А16.14.009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Холецистэктомия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19 000,00</w:t>
            </w:r>
          </w:p>
        </w:tc>
      </w:tr>
      <w:tr w:rsidR="00901456" w:rsidRPr="00901456" w:rsidTr="0090145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9.2.23.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А16.14.009.002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Холецистэктомия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лапароскопическая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24 000,00</w:t>
            </w:r>
          </w:p>
        </w:tc>
      </w:tr>
      <w:tr w:rsidR="00901456" w:rsidRPr="00901456" w:rsidTr="00901456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9.2.24.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A16.30.001.002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Оперативное лечение односторонней паховой грыжи (с использованием полипропиленовой сетки)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16 000,00</w:t>
            </w:r>
          </w:p>
        </w:tc>
      </w:tr>
      <w:tr w:rsidR="00901456" w:rsidRPr="00901456" w:rsidTr="00901456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9.2.25.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А16.30.001.002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Оперативное лечение двусторонней паховой грыжи (с использованием полипропиленовой сетки)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26 000,00</w:t>
            </w:r>
          </w:p>
        </w:tc>
      </w:tr>
      <w:tr w:rsidR="00901456" w:rsidRPr="00901456" w:rsidTr="00901456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9.2.26.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А16.30.001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Оперативное лечение односторонней бедренной грыжи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14 000,00</w:t>
            </w:r>
          </w:p>
        </w:tc>
      </w:tr>
      <w:tr w:rsidR="00901456" w:rsidRPr="00901456" w:rsidTr="00901456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9.2.27.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А16.30.001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Оперативное лечение двусторонней бедренной грыжи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23 000,00</w:t>
            </w:r>
          </w:p>
        </w:tc>
      </w:tr>
      <w:tr w:rsidR="00901456" w:rsidRPr="00901456" w:rsidTr="00901456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9.2.28.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A16.30.002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Оперативное лечение пупочной грыжи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11 500,00</w:t>
            </w:r>
          </w:p>
        </w:tc>
      </w:tr>
      <w:tr w:rsidR="00901456" w:rsidRPr="00901456" w:rsidTr="00901456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9.2.29.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16.30.002.001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Оперативное лечение пупочной грыжи (с использованием полипропиленовой сетки)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14 000,00</w:t>
            </w:r>
          </w:p>
        </w:tc>
      </w:tr>
      <w:tr w:rsidR="00901456" w:rsidRPr="00901456" w:rsidTr="00901456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9.2.30.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А16.30.003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Оперативное лечение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околопупочной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грыжи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12 400,00</w:t>
            </w:r>
          </w:p>
        </w:tc>
      </w:tr>
      <w:tr w:rsidR="00901456" w:rsidRPr="00901456" w:rsidTr="00901456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9.2.31.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А16.30.003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Оперативное лечение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околопупочной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грыжи (с использованием полипропиленовой сетки)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14 000,00</w:t>
            </w:r>
          </w:p>
        </w:tc>
      </w:tr>
      <w:tr w:rsidR="00901456" w:rsidRPr="00901456" w:rsidTr="0090145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9.2.32.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А16.30.004.001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Оперативное лечение грыжи белой линии живота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12 700,00</w:t>
            </w:r>
          </w:p>
        </w:tc>
      </w:tr>
      <w:tr w:rsidR="00901456" w:rsidRPr="00901456" w:rsidTr="00901456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9.2.33.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16.30.004.011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Оперативное лечение грыжи передней брюшной стенки (с использованием полипропиленовой сетки)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15 400,00</w:t>
            </w:r>
          </w:p>
        </w:tc>
      </w:tr>
      <w:tr w:rsidR="00901456" w:rsidRPr="00901456" w:rsidTr="00901456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9.2.34.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А16.30.004.002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Оперативное лечение диастаза прямых мышц живота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14 000,00</w:t>
            </w:r>
          </w:p>
        </w:tc>
      </w:tr>
      <w:tr w:rsidR="00901456" w:rsidRPr="00901456" w:rsidTr="00901456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9.2.35.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А16.30.004.002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Оперативное лечение диастаза прямых мышц живота (с использованием полипропиленовой сетки)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21 000,00</w:t>
            </w:r>
          </w:p>
        </w:tc>
      </w:tr>
      <w:tr w:rsidR="00901456" w:rsidRPr="00901456" w:rsidTr="0090145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9.2.36.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A16.30.004.012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Оперативное лечение малой и средней послеоперационной грыжи (с использованием полипропиленовой сетки)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21 000,00</w:t>
            </w:r>
          </w:p>
        </w:tc>
      </w:tr>
      <w:tr w:rsidR="00901456" w:rsidRPr="00901456" w:rsidTr="00901456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9.2.37.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A16.30.004.015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Оперативное лечение большой послеоперационной грыжи (с использованием полипропиленовой сетки)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25 000,00</w:t>
            </w:r>
          </w:p>
        </w:tc>
      </w:tr>
      <w:tr w:rsidR="00901456" w:rsidRPr="00901456" w:rsidTr="00901456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9.2.38.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A16.30.004.016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Оперативное лечение гигантской послеоперационной грыжи (с использованием полипропиленовой сетки)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33 000,00</w:t>
            </w:r>
          </w:p>
        </w:tc>
      </w:tr>
      <w:tr w:rsidR="00901456" w:rsidRPr="00901456" w:rsidTr="0090145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9.2.39.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16.30.004.009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Оперативное лечение грыжи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спигелиевой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(полулунной) линии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13 500,00</w:t>
            </w:r>
          </w:p>
        </w:tc>
      </w:tr>
      <w:tr w:rsidR="00901456" w:rsidRPr="00901456" w:rsidTr="00901456">
        <w:trPr>
          <w:trHeight w:val="1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9.2.40.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A16.30.004.011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Оперативное лечение грыжи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спигелиевой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(полулунной) линии (с использованием полипропиленовой сетки)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16 000,00</w:t>
            </w:r>
          </w:p>
        </w:tc>
      </w:tr>
      <w:tr w:rsidR="00901456" w:rsidRPr="00901456" w:rsidTr="00901456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9.2.41.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A16.16.033.001</w:t>
            </w:r>
          </w:p>
        </w:tc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Фундопликация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лапароскопическая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25 000,00</w:t>
            </w:r>
          </w:p>
        </w:tc>
      </w:tr>
      <w:tr w:rsidR="00901456" w:rsidRPr="00901456" w:rsidTr="00901456">
        <w:trPr>
          <w:trHeight w:val="735"/>
        </w:trPr>
        <w:tc>
          <w:tcPr>
            <w:tcW w:w="1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9.3. ОТОРИНОЛАРИНГОЛОГИЯ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</w:tr>
      <w:tr w:rsidR="00901456" w:rsidRPr="00901456" w:rsidTr="0090145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9.3.1.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А16.08.072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Эндоскопическая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инфундибулотомия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5 850,00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9.3.2.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А16.08.010.003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Эндоскопическая коррекция носовых раковин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11 915,00</w:t>
            </w:r>
          </w:p>
        </w:tc>
      </w:tr>
      <w:tr w:rsidR="00901456" w:rsidRPr="00901456" w:rsidTr="0090145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9.3.3.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А16.08.009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Эндоскопическое удаление полипов носовых 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5 420,00</w:t>
            </w:r>
          </w:p>
        </w:tc>
      </w:tr>
      <w:tr w:rsidR="00901456" w:rsidRPr="00901456" w:rsidTr="0090145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9.3.4.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А16.08.017.002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Эндоскопическая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микрогайморотомия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17 930,00</w:t>
            </w:r>
          </w:p>
        </w:tc>
      </w:tr>
      <w:tr w:rsidR="00901456" w:rsidRPr="00901456" w:rsidTr="0090145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9.3.5.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А16.08.071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Эндоскопическая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полисинусотомия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22 100,00</w:t>
            </w:r>
          </w:p>
        </w:tc>
      </w:tr>
      <w:tr w:rsidR="00901456" w:rsidRPr="00901456" w:rsidTr="0090145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9.3.6.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А16.08.013.001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Эндоскопическая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септопластика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25 550,00</w:t>
            </w:r>
          </w:p>
        </w:tc>
      </w:tr>
      <w:tr w:rsidR="00901456" w:rsidRPr="00901456" w:rsidTr="0090145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9.3.7.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А16.08.021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Трахеостомия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12 500,00</w:t>
            </w:r>
          </w:p>
        </w:tc>
      </w:tr>
      <w:tr w:rsidR="00901456" w:rsidRPr="00901456" w:rsidTr="00901456">
        <w:trPr>
          <w:trHeight w:val="420"/>
        </w:trPr>
        <w:tc>
          <w:tcPr>
            <w:tcW w:w="1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9.4. ГИНЕКОЛОГИЯ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</w:tr>
      <w:tr w:rsidR="00901456" w:rsidRPr="00901456" w:rsidTr="00901456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9.4.1.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Введение ВМК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1 100,00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9.4.2.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Удаление ВМК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1 200,00</w:t>
            </w:r>
          </w:p>
        </w:tc>
      </w:tr>
      <w:tr w:rsidR="00901456" w:rsidRPr="00901456" w:rsidTr="00901456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9.4.3.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А03.20.003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Гистероскопия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5 900,00</w:t>
            </w:r>
          </w:p>
        </w:tc>
      </w:tr>
      <w:tr w:rsidR="00901456" w:rsidRPr="00901456" w:rsidTr="00901456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9.4.4.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А16.20.041.001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Стерилизация маточных труб с использованием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видеоэндоскопических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технологий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21 597,00</w:t>
            </w:r>
          </w:p>
        </w:tc>
      </w:tr>
      <w:tr w:rsidR="00901456" w:rsidRPr="00901456" w:rsidTr="00901456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9.4.5.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А16.20.037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Искусственное прерывание беременности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4 500,00</w:t>
            </w:r>
          </w:p>
        </w:tc>
      </w:tr>
      <w:tr w:rsidR="00901456" w:rsidRPr="00901456" w:rsidTr="00901456">
        <w:trPr>
          <w:trHeight w:val="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9.4.6.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Медикаментозное прерывание маточной беременности в сроке до 42 дней после прекращения менструации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7 900,00</w:t>
            </w:r>
          </w:p>
        </w:tc>
      </w:tr>
      <w:tr w:rsidR="00901456" w:rsidRPr="00901456" w:rsidTr="00901456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9.4.7.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А16.20.010.002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Субтотальная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гистерэктомия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(ампутация матки) с придатками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лапаротомическая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20 880,00</w:t>
            </w:r>
          </w:p>
        </w:tc>
      </w:tr>
      <w:tr w:rsidR="00901456" w:rsidRPr="00901456" w:rsidTr="00901456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9.4.8.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A03.20.001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Кольпоскопия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1 400,00</w:t>
            </w:r>
          </w:p>
        </w:tc>
      </w:tr>
      <w:tr w:rsidR="00901456" w:rsidRPr="00901456" w:rsidTr="00901456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9.4.9.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A17.20.006</w:t>
            </w:r>
          </w:p>
        </w:tc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Электротермотерапия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при заболеваниях женских половых органов</w:t>
            </w: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br/>
              <w:t>(Диатермокоагуляция шейки матки)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1 100,00</w:t>
            </w:r>
          </w:p>
        </w:tc>
      </w:tr>
      <w:tr w:rsidR="00901456" w:rsidRPr="00901456" w:rsidTr="00901456">
        <w:trPr>
          <w:trHeight w:val="570"/>
        </w:trPr>
        <w:tc>
          <w:tcPr>
            <w:tcW w:w="1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9.5. ТРАВМАТОЛОГИЯ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</w:tr>
      <w:tr w:rsidR="00901456" w:rsidRPr="00901456" w:rsidTr="00901456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9.5.1.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A16.04.024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Менискэктомия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28 954,00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9.5.2.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A16.03.022.004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Интрамедуллярный стержневой остеосинтез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32 703,00</w:t>
            </w:r>
          </w:p>
        </w:tc>
      </w:tr>
      <w:tr w:rsidR="00901456" w:rsidRPr="00901456" w:rsidTr="00901456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9.5.3.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А16.03.022.002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Соединение кости титановой пластиной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32 703,00</w:t>
            </w:r>
          </w:p>
        </w:tc>
      </w:tr>
      <w:tr w:rsidR="00901456" w:rsidRPr="00901456" w:rsidTr="00901456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9.5.4.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A16.03.063.003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Эндопротезирование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ортопедическое</w:t>
            </w:r>
            <w:proofErr w:type="gram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тазобедренного сустава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32 703,00</w:t>
            </w:r>
          </w:p>
        </w:tc>
      </w:tr>
      <w:tr w:rsidR="00901456" w:rsidRPr="00901456" w:rsidTr="00901456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9.5.5.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А16.03.033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Наложение наружных фиксирующих устройств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1 600,00</w:t>
            </w:r>
          </w:p>
        </w:tc>
      </w:tr>
      <w:tr w:rsidR="00901456" w:rsidRPr="00901456" w:rsidTr="00901456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9.5.6.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А16.03.034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Репозиция отломков костей при переломах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1 600,00</w:t>
            </w:r>
          </w:p>
        </w:tc>
      </w:tr>
      <w:tr w:rsidR="00901456" w:rsidRPr="00901456" w:rsidTr="00901456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9.5.7.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А16.03.021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Удаление спиц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Киршнера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(после МОС на верхних конечностях)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1 100,00</w:t>
            </w:r>
          </w:p>
        </w:tc>
      </w:tr>
      <w:tr w:rsidR="00901456" w:rsidRPr="00901456" w:rsidTr="00901456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9.5.8.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А16.02.002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Удаление сухожильного ганглия: площадь до 2,0 см</w:t>
            </w:r>
            <w:proofErr w:type="gram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2 500,00</w:t>
            </w:r>
          </w:p>
        </w:tc>
      </w:tr>
      <w:tr w:rsidR="00901456" w:rsidRPr="00901456" w:rsidTr="00901456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9.5.9.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А16.02.002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Удаление сухожильного ганглия: площадь более 2,0 см</w:t>
            </w:r>
            <w:proofErr w:type="gram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3 000,00</w:t>
            </w:r>
          </w:p>
        </w:tc>
      </w:tr>
      <w:tr w:rsidR="00901456" w:rsidRPr="00901456" w:rsidTr="00901456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9.5.10.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Инъекционное лечение сухожильного ганглия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780,00</w:t>
            </w:r>
          </w:p>
        </w:tc>
      </w:tr>
      <w:tr w:rsidR="00901456" w:rsidRPr="00901456" w:rsidTr="00901456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9.5.11.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Блокада мягких тканей при </w:t>
            </w:r>
            <w:proofErr w:type="spellStart"/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тендините</w:t>
            </w:r>
            <w:proofErr w:type="spellEnd"/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теносиновите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1 000,00</w:t>
            </w:r>
          </w:p>
        </w:tc>
      </w:tr>
      <w:tr w:rsidR="00901456" w:rsidRPr="00901456" w:rsidTr="00901456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9.5.12.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Блокада при пяточном бурсите или шпоре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1 500,00</w:t>
            </w:r>
          </w:p>
        </w:tc>
      </w:tr>
      <w:tr w:rsidR="00901456" w:rsidRPr="00901456" w:rsidTr="00901456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9.5.13.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Блокада при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эпикондилите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1 300,00</w:t>
            </w:r>
          </w:p>
        </w:tc>
      </w:tr>
      <w:tr w:rsidR="00901456" w:rsidRPr="00901456" w:rsidTr="00901456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9.5.14.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А16.04.002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Пункция лучезапястного или локтевого или плечевого сустава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1 200,00</w:t>
            </w:r>
          </w:p>
        </w:tc>
      </w:tr>
      <w:tr w:rsidR="00901456" w:rsidRPr="00901456" w:rsidTr="00901456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9.5.15.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А16.04.002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Пункция коленного или тазобедренного сустава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1 200,00</w:t>
            </w:r>
          </w:p>
        </w:tc>
      </w:tr>
      <w:tr w:rsidR="00901456" w:rsidRPr="00901456" w:rsidTr="00901456">
        <w:trPr>
          <w:trHeight w:val="1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9.5.16.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А16.04.002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Внутрисуставное введение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глюкокортикостероидных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препаратов (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дипроспан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кеналог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) в лучезапястный или локтевой или плечевой сустав (1 ампула)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1 500,00</w:t>
            </w:r>
          </w:p>
        </w:tc>
      </w:tr>
      <w:tr w:rsidR="00901456" w:rsidRPr="00901456" w:rsidTr="00901456">
        <w:trPr>
          <w:trHeight w:val="11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9.5.17.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А16.04.002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Внутрисуставное введение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глюкокортикостероидных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препаратов (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дипроспан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кеналог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) в коленный сустав (1 ампула)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1 450,00</w:t>
            </w:r>
          </w:p>
        </w:tc>
      </w:tr>
      <w:tr w:rsidR="00901456" w:rsidRPr="00901456" w:rsidTr="00901456">
        <w:trPr>
          <w:trHeight w:val="10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9.5.18.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А16.04.002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Внутрисуставное введение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глюкокортикостероидных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препаратов (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дипроспан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кеналог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) в тазобедренный сустав(1 ампула)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1 600,00</w:t>
            </w:r>
          </w:p>
        </w:tc>
      </w:tr>
      <w:tr w:rsidR="00901456" w:rsidRPr="00901456" w:rsidTr="00901456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9.5.19.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А16.04.002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Сокральное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введение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глюкокортикостероидных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препаратов (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дипроспан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кеналог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)(1 ампула)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1 600,00</w:t>
            </w:r>
          </w:p>
        </w:tc>
      </w:tr>
      <w:tr w:rsidR="00901456" w:rsidRPr="00901456" w:rsidTr="00901456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9.5.20.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Пункция кисты Бейкера с последующим введением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глюкокортикостероидных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препаратов (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дипроспан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кеналог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)(1 ампула)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1 200,00</w:t>
            </w:r>
          </w:p>
        </w:tc>
      </w:tr>
      <w:tr w:rsidR="00901456" w:rsidRPr="00901456" w:rsidTr="00901456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9.5.21.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А16.23.059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gram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Реконструктивная</w:t>
            </w:r>
            <w:proofErr w:type="gram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краниопластика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в лобно-теменной области титановой сеткой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80 000,00</w:t>
            </w:r>
          </w:p>
        </w:tc>
      </w:tr>
      <w:tr w:rsidR="00901456" w:rsidRPr="00901456" w:rsidTr="0090145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9.5.22.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А16.23.006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Краниопластика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95 000,00</w:t>
            </w:r>
          </w:p>
        </w:tc>
      </w:tr>
      <w:tr w:rsidR="00901456" w:rsidRPr="00901456" w:rsidTr="00901456">
        <w:trPr>
          <w:trHeight w:val="420"/>
        </w:trPr>
        <w:tc>
          <w:tcPr>
            <w:tcW w:w="1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9.6. КОЛОПРОКТОЛОГИЯ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9.6.1.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16.19.013.001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Склеротерапия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геморроидального узла (1 узел)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3 000,00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9.6.2.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16.19.013.001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Склеротерапия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геморроидального узла (2 узла)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5 600,00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9.6.3.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16.19.013.001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Склеротерапия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геморроидального узла (3 узла)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7 000,00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9.6.4.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16.19.004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Иссечение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перианальной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бахромки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2 800,00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9.6.5.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16.19.017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Иссечение полипа анального канала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3 400,00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9.6.6.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16.19.033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Иссеченеие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остроконечной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кандиломы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перианальной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800,00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9.6.7.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16.19.033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Иссечение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кандиломы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анального канала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1 450,00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9.6.8.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16.19.013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Геморроидэктомия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12 600,00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9.6.9.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16.19.013.004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Трансанальная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дезартеризация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геморроидальных узлов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29 100,00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9.6.10.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16.19.013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Иссечение наружного геморроидального узла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3 360,00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9.6.11.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16.19.036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Иссечение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транссфинктерального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свища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10 300,00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9.6.12.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16.19.035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Иссечение подкожного свища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3 300,00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9.6.13.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16.19.003.001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Иссечение анальной трещины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3 300,00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9.6.14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 16.19.044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Тромбэктомия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геморроидального узла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1 100,00</w:t>
            </w:r>
          </w:p>
        </w:tc>
      </w:tr>
      <w:tr w:rsidR="00901456" w:rsidRPr="00901456" w:rsidTr="00901456">
        <w:trPr>
          <w:trHeight w:val="360"/>
        </w:trPr>
        <w:tc>
          <w:tcPr>
            <w:tcW w:w="1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9.7. ОФТАЛЬМОЛОГИЯ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9.7.1.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А16.26.044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Удаление новообразований конъюнктивы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птеригиума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5 000,00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9.7.2.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А16.26.043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Удаление новообразований конъюнктивы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пингвекулы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5 000,00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9.7.3.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А16.26.025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Удаление новообразований век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4 500,00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9.7.4.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А16.26.013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Удаление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халязионов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4 500,00</w:t>
            </w:r>
          </w:p>
        </w:tc>
      </w:tr>
      <w:tr w:rsidR="00901456" w:rsidRPr="00901456" w:rsidTr="00901456">
        <w:trPr>
          <w:trHeight w:val="360"/>
        </w:trPr>
        <w:tc>
          <w:tcPr>
            <w:tcW w:w="1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9.8. УРОЛОГИЯ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</w:tr>
      <w:tr w:rsidR="00901456" w:rsidRPr="00901456" w:rsidTr="0090145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9.8.1.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А11.21.005.003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Биопсия (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мультифокальная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) предстательной железы </w:t>
            </w:r>
            <w:proofErr w:type="spellStart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трансректальная</w:t>
            </w:r>
            <w:proofErr w:type="spellEnd"/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пункционная под контролем ультразвукового исследования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456" w:rsidRPr="00901456" w:rsidRDefault="00901456" w:rsidP="00901456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01456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6 900,00</w:t>
            </w:r>
          </w:p>
        </w:tc>
      </w:tr>
    </w:tbl>
    <w:p w:rsidR="00C57B74" w:rsidRDefault="00C57B74"/>
    <w:sectPr w:rsidR="00C57B74" w:rsidSect="009014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1456"/>
    <w:rsid w:val="001C084C"/>
    <w:rsid w:val="00381839"/>
    <w:rsid w:val="003F6E6E"/>
    <w:rsid w:val="00901456"/>
    <w:rsid w:val="00C57B74"/>
    <w:rsid w:val="00D1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1409</Words>
  <Characters>8034</Characters>
  <Application>Microsoft Office Word</Application>
  <DocSecurity>0</DocSecurity>
  <Lines>66</Lines>
  <Paragraphs>18</Paragraphs>
  <ScaleCrop>false</ScaleCrop>
  <Company>Microsoft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2024-04-01T08:58:00Z</dcterms:created>
  <dcterms:modified xsi:type="dcterms:W3CDTF">2024-04-01T08:59:00Z</dcterms:modified>
</cp:coreProperties>
</file>